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A9" w:rsidRDefault="00E127A9" w:rsidP="00E127A9">
      <w:pPr>
        <w:pStyle w:val="a7"/>
        <w:tabs>
          <w:tab w:val="left" w:pos="6946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Санкт-Петербург</w:t>
      </w:r>
    </w:p>
    <w:p w:rsidR="00E127A9" w:rsidRDefault="00E127A9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ОБРАЗОВАНИЕ </w:t>
      </w:r>
    </w:p>
    <w:p w:rsidR="00E127A9" w:rsidRDefault="00E127A9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МУНИЦИПАЛЬНЫЙ ОКРУГ РЖЕВКА</w:t>
      </w:r>
    </w:p>
    <w:p w:rsidR="00E127A9" w:rsidRDefault="00E127A9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МЕСТНАЯ АДМИНИСТРАЦИЯ</w:t>
      </w:r>
    </w:p>
    <w:p w:rsidR="00E127A9" w:rsidRDefault="00E127A9" w:rsidP="00711062">
      <w:pPr>
        <w:ind w:left="426"/>
        <w:rPr>
          <w:color w:val="000000"/>
        </w:rPr>
      </w:pPr>
      <w:r>
        <w:rPr>
          <w:color w:val="000000"/>
        </w:rPr>
        <w:t>_________________________________________________</w:t>
      </w:r>
      <w:r w:rsidR="00857EE1">
        <w:rPr>
          <w:color w:val="000000"/>
        </w:rPr>
        <w:t>______________________________</w:t>
      </w:r>
    </w:p>
    <w:p w:rsidR="00E127A9" w:rsidRPr="00ED455A" w:rsidRDefault="00E127A9" w:rsidP="00E127A9">
      <w:pPr>
        <w:pStyle w:val="1"/>
        <w:jc w:val="left"/>
        <w:rPr>
          <w:color w:val="000000"/>
          <w:sz w:val="16"/>
          <w:szCs w:val="16"/>
        </w:rPr>
      </w:pPr>
    </w:p>
    <w:p w:rsidR="00E127A9" w:rsidRDefault="00E127A9" w:rsidP="00E127A9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857EE1" w:rsidRDefault="00857EE1" w:rsidP="00E127A9">
      <w:pPr>
        <w:jc w:val="center"/>
        <w:rPr>
          <w:b/>
          <w:bCs/>
        </w:rPr>
      </w:pPr>
    </w:p>
    <w:p w:rsidR="00857EE1" w:rsidRDefault="00857EE1" w:rsidP="00857EE1">
      <w:pPr>
        <w:rPr>
          <w:bCs/>
          <w:color w:val="000000"/>
        </w:rPr>
      </w:pPr>
      <w:r>
        <w:rPr>
          <w:bCs/>
        </w:rPr>
        <w:t>«26»</w:t>
      </w:r>
      <w:r>
        <w:rPr>
          <w:bCs/>
          <w:color w:val="000000"/>
        </w:rPr>
        <w:t xml:space="preserve"> февраля 2024г.                                                                                                                           № </w:t>
      </w:r>
      <w:r w:rsidR="00A27DC7">
        <w:rPr>
          <w:bCs/>
          <w:color w:val="000000"/>
        </w:rPr>
        <w:t>3</w:t>
      </w:r>
    </w:p>
    <w:p w:rsidR="00857EE1" w:rsidRDefault="00857EE1" w:rsidP="00857EE1">
      <w:pPr>
        <w:pStyle w:val="2"/>
        <w:tabs>
          <w:tab w:val="left" w:pos="0"/>
        </w:tabs>
        <w:ind w:left="426"/>
        <w:jc w:val="both"/>
        <w:rPr>
          <w:b/>
          <w:bCs/>
        </w:rPr>
      </w:pPr>
    </w:p>
    <w:p w:rsidR="00857EE1" w:rsidRDefault="00857EE1" w:rsidP="00857EE1">
      <w:pPr>
        <w:pStyle w:val="2"/>
        <w:tabs>
          <w:tab w:val="left" w:pos="0"/>
          <w:tab w:val="left" w:pos="284"/>
          <w:tab w:val="left" w:pos="426"/>
          <w:tab w:val="left" w:pos="4111"/>
          <w:tab w:val="left" w:pos="4678"/>
        </w:tabs>
        <w:ind w:right="4796"/>
        <w:jc w:val="both"/>
        <w:rPr>
          <w:b/>
          <w:bCs/>
        </w:rPr>
      </w:pPr>
      <w:r>
        <w:rPr>
          <w:b/>
          <w:bCs/>
        </w:rPr>
        <w:t xml:space="preserve"> О внесении изменений в Постановление местной администрации муниципального образования муниципальный округ Ржевка от 30.10.2023 № 9 «Об утверждении перечня должностных лиц муниципального образования муниципальный округ Ржевка, уполномоченных составлять протоколы об административных правонарушениях» </w:t>
      </w:r>
    </w:p>
    <w:p w:rsidR="00857EE1" w:rsidRDefault="00857EE1" w:rsidP="00857EE1">
      <w:pPr>
        <w:pStyle w:val="2"/>
        <w:tabs>
          <w:tab w:val="left" w:pos="0"/>
          <w:tab w:val="left" w:pos="284"/>
          <w:tab w:val="left" w:pos="426"/>
          <w:tab w:val="left" w:pos="4111"/>
          <w:tab w:val="left" w:pos="4678"/>
        </w:tabs>
        <w:ind w:left="426" w:right="4796"/>
        <w:jc w:val="both"/>
        <w:rPr>
          <w:b/>
          <w:bCs/>
        </w:rPr>
      </w:pPr>
    </w:p>
    <w:p w:rsidR="00857EE1" w:rsidRDefault="00857EE1" w:rsidP="00857EE1">
      <w:pPr>
        <w:ind w:firstLine="540"/>
        <w:jc w:val="both"/>
      </w:pPr>
      <w:r>
        <w:t> В соответствии с Законом Санкт-Петербурга от 07.02.2008 N 3-6 (ред. от 17.10.2023) "О наделении органов местного самоуправления внутригородских муниципальных образований города федерального значения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правонарушениях" (принят ЗС СПб 16.01.2008), местная администрация муниципального образования муниципальный округ Ржевка постановляет:</w:t>
      </w:r>
    </w:p>
    <w:p w:rsidR="00857EE1" w:rsidRDefault="00857EE1" w:rsidP="00857EE1">
      <w:pPr>
        <w:ind w:firstLine="540"/>
        <w:jc w:val="both"/>
      </w:pPr>
    </w:p>
    <w:p w:rsidR="00857EE1" w:rsidRDefault="00857EE1" w:rsidP="00857EE1">
      <w:pPr>
        <w:pStyle w:val="2"/>
        <w:tabs>
          <w:tab w:val="left" w:pos="0"/>
          <w:tab w:val="left" w:pos="284"/>
          <w:tab w:val="left" w:pos="426"/>
          <w:tab w:val="left" w:pos="4111"/>
          <w:tab w:val="left" w:pos="4678"/>
        </w:tabs>
        <w:ind w:right="-13"/>
        <w:jc w:val="both"/>
        <w:rPr>
          <w:bCs/>
        </w:rPr>
      </w:pPr>
      <w:r>
        <w:t xml:space="preserve">1. Внести в </w:t>
      </w:r>
      <w:r w:rsidRPr="00857EE1">
        <w:rPr>
          <w:bCs/>
        </w:rPr>
        <w:t xml:space="preserve">Постановление местной администрации муниципального образования муниципальный округ Ржевка от 30.10.2023 № 9 «Об утверждении перечня должностных лиц муниципального образования муниципальный округ Ржевка, уполномоченных составлять протоколы об административных правонарушениях» </w:t>
      </w:r>
      <w:r>
        <w:rPr>
          <w:bCs/>
        </w:rPr>
        <w:t>следующие изменения:</w:t>
      </w:r>
    </w:p>
    <w:p w:rsidR="00857EE1" w:rsidRDefault="00B66646" w:rsidP="00857EE1">
      <w:pPr>
        <w:pStyle w:val="2"/>
        <w:tabs>
          <w:tab w:val="left" w:pos="0"/>
          <w:tab w:val="left" w:pos="284"/>
          <w:tab w:val="left" w:pos="426"/>
          <w:tab w:val="left" w:pos="4111"/>
          <w:tab w:val="left" w:pos="4678"/>
        </w:tabs>
        <w:ind w:right="-13"/>
        <w:jc w:val="both"/>
        <w:rPr>
          <w:bCs/>
        </w:rPr>
      </w:pPr>
      <w:r>
        <w:rPr>
          <w:bCs/>
        </w:rPr>
        <w:t xml:space="preserve">        </w:t>
      </w:r>
      <w:r w:rsidR="00857EE1">
        <w:rPr>
          <w:bCs/>
        </w:rPr>
        <w:t>1.1. Пункт 1 Постановления изложить в новой редакции:</w:t>
      </w:r>
    </w:p>
    <w:p w:rsidR="00857EE1" w:rsidRDefault="00857EE1" w:rsidP="00857EE1">
      <w:pPr>
        <w:ind w:firstLine="540"/>
        <w:jc w:val="both"/>
      </w:pPr>
      <w:r>
        <w:rPr>
          <w:bCs/>
        </w:rPr>
        <w:t xml:space="preserve">«1. </w:t>
      </w:r>
      <w:r>
        <w:t xml:space="preserve">Утвердить перечень должностных лиц местного самоуправления муниципального образования муниципальный округ Ржевка, уполномоченных составлять протоколы об административных правонарушениях, предусмотренных </w:t>
      </w:r>
      <w:hyperlink r:id="rId6" w:history="1">
        <w:r w:rsidRPr="00826A8F">
          <w:rPr>
            <w:rStyle w:val="a9"/>
            <w:color w:val="auto"/>
          </w:rPr>
          <w:t>статьями 14</w:t>
        </w:r>
      </w:hyperlink>
      <w:r w:rsidRPr="00826A8F">
        <w:t xml:space="preserve">, </w:t>
      </w:r>
      <w:hyperlink r:id="rId7" w:history="1">
        <w:r w:rsidRPr="00826A8F">
          <w:rPr>
            <w:rStyle w:val="a9"/>
            <w:color w:val="auto"/>
          </w:rPr>
          <w:t>16</w:t>
        </w:r>
      </w:hyperlink>
      <w:r w:rsidRPr="00826A8F">
        <w:t xml:space="preserve">, </w:t>
      </w:r>
      <w:hyperlink r:id="rId8" w:history="1">
        <w:r w:rsidRPr="00826A8F">
          <w:rPr>
            <w:rStyle w:val="a9"/>
            <w:color w:val="auto"/>
          </w:rPr>
          <w:t>18</w:t>
        </w:r>
      </w:hyperlink>
      <w:r w:rsidRPr="00826A8F">
        <w:t xml:space="preserve">, </w:t>
      </w:r>
      <w:hyperlink r:id="rId9" w:history="1">
        <w:r w:rsidRPr="00826A8F">
          <w:rPr>
            <w:rStyle w:val="a9"/>
            <w:color w:val="auto"/>
          </w:rPr>
          <w:t>20</w:t>
        </w:r>
      </w:hyperlink>
      <w:r w:rsidRPr="00826A8F">
        <w:t xml:space="preserve">, </w:t>
      </w:r>
      <w:hyperlink r:id="rId10" w:history="1">
        <w:r w:rsidRPr="00826A8F">
          <w:rPr>
            <w:rStyle w:val="a9"/>
            <w:color w:val="auto"/>
          </w:rPr>
          <w:t>22</w:t>
        </w:r>
      </w:hyperlink>
      <w:r w:rsidRPr="00826A8F">
        <w:t xml:space="preserve">, </w:t>
      </w:r>
      <w:hyperlink r:id="rId11" w:history="1">
        <w:r w:rsidRPr="00826A8F">
          <w:rPr>
            <w:rStyle w:val="a9"/>
            <w:color w:val="auto"/>
          </w:rPr>
          <w:t>24</w:t>
        </w:r>
      </w:hyperlink>
      <w:r w:rsidRPr="00826A8F">
        <w:t xml:space="preserve">, </w:t>
      </w:r>
      <w:hyperlink r:id="rId12" w:history="1">
        <w:r w:rsidRPr="00826A8F">
          <w:rPr>
            <w:rStyle w:val="a9"/>
            <w:color w:val="auto"/>
          </w:rPr>
          <w:t>26</w:t>
        </w:r>
      </w:hyperlink>
      <w:r w:rsidRPr="00826A8F">
        <w:t xml:space="preserve">, </w:t>
      </w:r>
      <w:hyperlink r:id="rId13" w:history="1">
        <w:r w:rsidRPr="00826A8F">
          <w:rPr>
            <w:rStyle w:val="a9"/>
            <w:color w:val="auto"/>
          </w:rPr>
          <w:t>28</w:t>
        </w:r>
      </w:hyperlink>
      <w:r w:rsidRPr="00826A8F">
        <w:t xml:space="preserve">, </w:t>
      </w:r>
      <w:hyperlink r:id="rId14" w:history="1">
        <w:r w:rsidRPr="00826A8F">
          <w:rPr>
            <w:rStyle w:val="a9"/>
            <w:color w:val="auto"/>
          </w:rPr>
          <w:t>29-1</w:t>
        </w:r>
      </w:hyperlink>
      <w:r w:rsidRPr="00826A8F">
        <w:t xml:space="preserve">, </w:t>
      </w:r>
      <w:hyperlink r:id="rId15" w:history="1">
        <w:r w:rsidRPr="00826A8F">
          <w:rPr>
            <w:rStyle w:val="a9"/>
            <w:color w:val="auto"/>
          </w:rPr>
          <w:t>32</w:t>
        </w:r>
      </w:hyperlink>
      <w:r w:rsidRPr="00826A8F">
        <w:t xml:space="preserve"> - </w:t>
      </w:r>
      <w:hyperlink r:id="rId16" w:history="1">
        <w:r w:rsidRPr="00826A8F">
          <w:rPr>
            <w:rStyle w:val="a9"/>
            <w:color w:val="auto"/>
          </w:rPr>
          <w:t>33</w:t>
        </w:r>
      </w:hyperlink>
      <w:r w:rsidRPr="00826A8F">
        <w:t xml:space="preserve"> и </w:t>
      </w:r>
      <w:hyperlink r:id="rId17" w:history="1">
        <w:r w:rsidRPr="00826A8F">
          <w:rPr>
            <w:rStyle w:val="a9"/>
            <w:color w:val="auto"/>
          </w:rPr>
          <w:t>37-1</w:t>
        </w:r>
      </w:hyperlink>
      <w:r>
        <w:t xml:space="preserve"> Закона Санкт-Петербурга от 12 мая 2010 года N 273-70 "Об административных правонарушениях в Санкт-Петербурге", в отношении физических лиц, не осуществляющих предпринимательской деятельности, органов государственной власти, органов местного самоуправления, иных государственных и муниципальных органов в случае, если во владении и(или) пользовании указанных физических лиц и органов не находятся производственные объекты, являющиеся объектами муниципального контроля в сфере благоустройства в Санкт-Петербурге (далее - физические лица и органы), а также предусмотренных </w:t>
      </w:r>
      <w:hyperlink r:id="rId18" w:history="1">
        <w:r w:rsidRPr="00826A8F">
          <w:rPr>
            <w:rStyle w:val="a9"/>
            <w:color w:val="auto"/>
          </w:rPr>
          <w:t>статьей 8-1</w:t>
        </w:r>
      </w:hyperlink>
      <w:r w:rsidRPr="00826A8F">
        <w:t xml:space="preserve">, </w:t>
      </w:r>
      <w:hyperlink r:id="rId19" w:history="1">
        <w:r w:rsidRPr="00826A8F">
          <w:rPr>
            <w:rStyle w:val="a9"/>
            <w:color w:val="auto"/>
          </w:rPr>
          <w:t>пунктом 2-1 статьи 8-2</w:t>
        </w:r>
      </w:hyperlink>
      <w:r w:rsidRPr="00826A8F">
        <w:t xml:space="preserve">, </w:t>
      </w:r>
      <w:hyperlink r:id="rId20" w:history="1">
        <w:r w:rsidRPr="00826A8F">
          <w:rPr>
            <w:rStyle w:val="a9"/>
            <w:color w:val="auto"/>
          </w:rPr>
          <w:t>статьями 9</w:t>
        </w:r>
      </w:hyperlink>
      <w:r w:rsidRPr="00826A8F">
        <w:t xml:space="preserve"> - </w:t>
      </w:r>
      <w:hyperlink r:id="rId21" w:history="1">
        <w:r w:rsidRPr="00826A8F">
          <w:rPr>
            <w:rStyle w:val="a9"/>
            <w:color w:val="auto"/>
          </w:rPr>
          <w:t>11</w:t>
        </w:r>
      </w:hyperlink>
      <w:r w:rsidRPr="00826A8F">
        <w:t xml:space="preserve">, </w:t>
      </w:r>
      <w:hyperlink r:id="rId22" w:history="1">
        <w:r w:rsidRPr="00826A8F">
          <w:rPr>
            <w:rStyle w:val="a9"/>
            <w:color w:val="auto"/>
          </w:rPr>
          <w:t>30</w:t>
        </w:r>
      </w:hyperlink>
      <w:r w:rsidRPr="00826A8F">
        <w:t xml:space="preserve">, </w:t>
      </w:r>
      <w:hyperlink r:id="rId23" w:history="1">
        <w:r w:rsidRPr="00826A8F">
          <w:rPr>
            <w:rStyle w:val="a9"/>
            <w:color w:val="auto"/>
          </w:rPr>
          <w:t>44</w:t>
        </w:r>
      </w:hyperlink>
      <w:r w:rsidRPr="00826A8F">
        <w:t xml:space="preserve">, </w:t>
      </w:r>
      <w:hyperlink r:id="rId24" w:history="1">
        <w:r w:rsidRPr="00826A8F">
          <w:rPr>
            <w:rStyle w:val="a9"/>
            <w:color w:val="auto"/>
          </w:rPr>
          <w:t>44-6</w:t>
        </w:r>
      </w:hyperlink>
      <w:r w:rsidRPr="00826A8F">
        <w:t xml:space="preserve">, </w:t>
      </w:r>
      <w:hyperlink r:id="rId25" w:history="1">
        <w:r w:rsidRPr="00826A8F">
          <w:rPr>
            <w:rStyle w:val="a9"/>
            <w:color w:val="auto"/>
          </w:rPr>
          <w:t>47</w:t>
        </w:r>
      </w:hyperlink>
      <w:r w:rsidRPr="00826A8F">
        <w:t xml:space="preserve">, </w:t>
      </w:r>
      <w:hyperlink r:id="rId26" w:history="1">
        <w:r w:rsidRPr="00826A8F">
          <w:rPr>
            <w:rStyle w:val="a9"/>
            <w:color w:val="auto"/>
          </w:rPr>
          <w:t>47-1</w:t>
        </w:r>
      </w:hyperlink>
      <w:r>
        <w:t xml:space="preserve"> Закона Санкт-Петербурга от 12 мая 2010 года N 273-70 "Об административных правонарушениях в Санкт-Петербурге", в соответствии с Приложением № 1 к настоящему Постановлению.»</w:t>
      </w:r>
      <w:r w:rsidR="00826A8F">
        <w:t>;</w:t>
      </w:r>
    </w:p>
    <w:p w:rsidR="00120709" w:rsidRDefault="00B66646" w:rsidP="00B66646">
      <w:pPr>
        <w:pStyle w:val="2"/>
        <w:tabs>
          <w:tab w:val="left" w:pos="0"/>
          <w:tab w:val="left" w:pos="284"/>
          <w:tab w:val="left" w:pos="426"/>
          <w:tab w:val="left" w:pos="4111"/>
          <w:tab w:val="left" w:pos="4678"/>
        </w:tabs>
        <w:ind w:right="-13"/>
        <w:jc w:val="both"/>
      </w:pPr>
      <w:r>
        <w:t xml:space="preserve">        1.</w:t>
      </w:r>
      <w:r w:rsidR="00120709">
        <w:t xml:space="preserve">2. Наименование Приложения №1 </w:t>
      </w:r>
      <w:r>
        <w:t xml:space="preserve">к Постановлению </w:t>
      </w:r>
      <w:r w:rsidR="00120709">
        <w:t xml:space="preserve">изложить в новой редакции: </w:t>
      </w:r>
    </w:p>
    <w:p w:rsidR="00120709" w:rsidRDefault="00120709" w:rsidP="00120709">
      <w:pPr>
        <w:jc w:val="both"/>
      </w:pPr>
      <w:r>
        <w:t>«</w:t>
      </w:r>
      <w:r w:rsidRPr="00120709">
        <w:t>Перечень</w:t>
      </w:r>
      <w:r>
        <w:t xml:space="preserve"> </w:t>
      </w:r>
      <w:r w:rsidRPr="00120709">
        <w:rPr>
          <w:color w:val="000000" w:themeColor="text1"/>
        </w:rPr>
        <w:t xml:space="preserve">должностных лиц муниципального образования муниципальный округ Ржевка, уполномоченных составлять протоколы об административных правонарушениях, </w:t>
      </w:r>
      <w:r w:rsidRPr="00120709">
        <w:rPr>
          <w:rFonts w:eastAsiaTheme="minorHAnsi"/>
          <w:color w:val="000000" w:themeColor="text1"/>
          <w:lang w:eastAsia="en-US"/>
        </w:rPr>
        <w:t xml:space="preserve">предусмотренных </w:t>
      </w:r>
      <w:hyperlink r:id="rId27" w:history="1">
        <w:r w:rsidRPr="00826A8F">
          <w:rPr>
            <w:rStyle w:val="a9"/>
            <w:color w:val="auto"/>
          </w:rPr>
          <w:t>статьями 14</w:t>
        </w:r>
      </w:hyperlink>
      <w:r w:rsidRPr="00826A8F">
        <w:t xml:space="preserve">, </w:t>
      </w:r>
      <w:hyperlink r:id="rId28" w:history="1">
        <w:r w:rsidRPr="00826A8F">
          <w:rPr>
            <w:rStyle w:val="a9"/>
            <w:color w:val="auto"/>
          </w:rPr>
          <w:t>16</w:t>
        </w:r>
      </w:hyperlink>
      <w:r w:rsidRPr="00826A8F">
        <w:t xml:space="preserve">, </w:t>
      </w:r>
      <w:hyperlink r:id="rId29" w:history="1">
        <w:r w:rsidRPr="00826A8F">
          <w:rPr>
            <w:rStyle w:val="a9"/>
            <w:color w:val="auto"/>
          </w:rPr>
          <w:t>18</w:t>
        </w:r>
      </w:hyperlink>
      <w:r w:rsidRPr="00826A8F">
        <w:t xml:space="preserve">, </w:t>
      </w:r>
      <w:hyperlink r:id="rId30" w:history="1">
        <w:r w:rsidRPr="00826A8F">
          <w:rPr>
            <w:rStyle w:val="a9"/>
            <w:color w:val="auto"/>
          </w:rPr>
          <w:t>20</w:t>
        </w:r>
      </w:hyperlink>
      <w:r w:rsidRPr="00826A8F">
        <w:t xml:space="preserve">, </w:t>
      </w:r>
      <w:hyperlink r:id="rId31" w:history="1">
        <w:r w:rsidRPr="00826A8F">
          <w:rPr>
            <w:rStyle w:val="a9"/>
            <w:color w:val="auto"/>
          </w:rPr>
          <w:t>22</w:t>
        </w:r>
      </w:hyperlink>
      <w:r w:rsidRPr="00826A8F">
        <w:t xml:space="preserve">, </w:t>
      </w:r>
      <w:hyperlink r:id="rId32" w:history="1">
        <w:r w:rsidRPr="00826A8F">
          <w:rPr>
            <w:rStyle w:val="a9"/>
            <w:color w:val="auto"/>
          </w:rPr>
          <w:t>24</w:t>
        </w:r>
      </w:hyperlink>
      <w:r w:rsidRPr="00826A8F">
        <w:t xml:space="preserve">, </w:t>
      </w:r>
      <w:hyperlink r:id="rId33" w:history="1">
        <w:r w:rsidRPr="00826A8F">
          <w:rPr>
            <w:rStyle w:val="a9"/>
            <w:color w:val="auto"/>
          </w:rPr>
          <w:t>26</w:t>
        </w:r>
      </w:hyperlink>
      <w:r w:rsidRPr="00826A8F">
        <w:t xml:space="preserve">, </w:t>
      </w:r>
      <w:hyperlink r:id="rId34" w:history="1">
        <w:r w:rsidRPr="00826A8F">
          <w:rPr>
            <w:rStyle w:val="a9"/>
            <w:color w:val="auto"/>
          </w:rPr>
          <w:t>28</w:t>
        </w:r>
      </w:hyperlink>
      <w:r w:rsidRPr="00826A8F">
        <w:t xml:space="preserve">, </w:t>
      </w:r>
      <w:hyperlink r:id="rId35" w:history="1">
        <w:r w:rsidRPr="00826A8F">
          <w:rPr>
            <w:rStyle w:val="a9"/>
            <w:color w:val="auto"/>
          </w:rPr>
          <w:t>29-1</w:t>
        </w:r>
      </w:hyperlink>
      <w:r w:rsidRPr="00826A8F">
        <w:t xml:space="preserve">, </w:t>
      </w:r>
      <w:hyperlink r:id="rId36" w:history="1">
        <w:r w:rsidRPr="00826A8F">
          <w:rPr>
            <w:rStyle w:val="a9"/>
            <w:color w:val="auto"/>
          </w:rPr>
          <w:t>32</w:t>
        </w:r>
      </w:hyperlink>
      <w:r w:rsidRPr="00826A8F">
        <w:t xml:space="preserve"> - </w:t>
      </w:r>
      <w:hyperlink r:id="rId37" w:history="1">
        <w:r w:rsidRPr="00826A8F">
          <w:rPr>
            <w:rStyle w:val="a9"/>
            <w:color w:val="auto"/>
          </w:rPr>
          <w:t>33</w:t>
        </w:r>
      </w:hyperlink>
      <w:r w:rsidRPr="00826A8F">
        <w:t xml:space="preserve"> и </w:t>
      </w:r>
      <w:hyperlink r:id="rId38" w:history="1">
        <w:r w:rsidRPr="00826A8F">
          <w:rPr>
            <w:rStyle w:val="a9"/>
            <w:color w:val="auto"/>
          </w:rPr>
          <w:t>37-1</w:t>
        </w:r>
      </w:hyperlink>
      <w:r w:rsidRPr="00120709">
        <w:t xml:space="preserve"> Закона Санкт-Петербурга от 12 мая 2010 года N 273-70 "Об административных правонарушениях в Санкт-Петербурге", в отношении физических лиц, не осуществляющих предпринимательской деятельности, органов государственной власти, органов местного самоуправления, иных государственных и муниципальных органов в случае, если во владении и(или) пользовании указанных физических лиц и органов не находятся производственные объекты, являющиеся объектами муниципального контроля в сфере благоустройства в Санкт-Петербурге (далее - физические лица и органы), а также предусмотренных </w:t>
      </w:r>
      <w:hyperlink r:id="rId39" w:history="1">
        <w:r w:rsidRPr="00826A8F">
          <w:rPr>
            <w:rStyle w:val="a9"/>
            <w:color w:val="auto"/>
          </w:rPr>
          <w:t>статьей 8-1</w:t>
        </w:r>
      </w:hyperlink>
      <w:r w:rsidRPr="00826A8F">
        <w:t xml:space="preserve">, </w:t>
      </w:r>
      <w:hyperlink r:id="rId40" w:history="1">
        <w:r w:rsidRPr="00826A8F">
          <w:rPr>
            <w:rStyle w:val="a9"/>
            <w:color w:val="auto"/>
          </w:rPr>
          <w:t>пунктом 2-1 статьи 8-2</w:t>
        </w:r>
      </w:hyperlink>
      <w:r w:rsidRPr="00826A8F">
        <w:t xml:space="preserve">, </w:t>
      </w:r>
      <w:hyperlink r:id="rId41" w:history="1">
        <w:r w:rsidRPr="00826A8F">
          <w:rPr>
            <w:rStyle w:val="a9"/>
            <w:color w:val="auto"/>
          </w:rPr>
          <w:t>статьями 9</w:t>
        </w:r>
      </w:hyperlink>
      <w:r w:rsidRPr="00826A8F">
        <w:t xml:space="preserve"> - </w:t>
      </w:r>
      <w:hyperlink r:id="rId42" w:history="1">
        <w:r w:rsidRPr="00826A8F">
          <w:rPr>
            <w:rStyle w:val="a9"/>
            <w:color w:val="auto"/>
          </w:rPr>
          <w:t>11</w:t>
        </w:r>
      </w:hyperlink>
      <w:r w:rsidRPr="00826A8F">
        <w:t xml:space="preserve">, </w:t>
      </w:r>
      <w:hyperlink r:id="rId43" w:history="1">
        <w:r w:rsidRPr="00826A8F">
          <w:rPr>
            <w:rStyle w:val="a9"/>
            <w:color w:val="auto"/>
          </w:rPr>
          <w:t>30</w:t>
        </w:r>
      </w:hyperlink>
      <w:r w:rsidRPr="00826A8F">
        <w:t xml:space="preserve">, </w:t>
      </w:r>
      <w:hyperlink r:id="rId44" w:history="1">
        <w:r w:rsidRPr="00826A8F">
          <w:rPr>
            <w:rStyle w:val="a9"/>
            <w:color w:val="auto"/>
          </w:rPr>
          <w:t>44</w:t>
        </w:r>
      </w:hyperlink>
      <w:r w:rsidRPr="00826A8F">
        <w:t xml:space="preserve">, </w:t>
      </w:r>
      <w:hyperlink r:id="rId45" w:history="1">
        <w:r w:rsidRPr="00826A8F">
          <w:rPr>
            <w:rStyle w:val="a9"/>
            <w:color w:val="auto"/>
          </w:rPr>
          <w:t>44-6</w:t>
        </w:r>
      </w:hyperlink>
      <w:r w:rsidRPr="00826A8F">
        <w:t xml:space="preserve">, </w:t>
      </w:r>
      <w:hyperlink r:id="rId46" w:history="1">
        <w:r w:rsidRPr="00826A8F">
          <w:rPr>
            <w:rStyle w:val="a9"/>
            <w:color w:val="auto"/>
          </w:rPr>
          <w:t>47</w:t>
        </w:r>
      </w:hyperlink>
      <w:r w:rsidRPr="00826A8F">
        <w:t xml:space="preserve">, </w:t>
      </w:r>
      <w:hyperlink r:id="rId47" w:history="1">
        <w:r w:rsidRPr="00826A8F">
          <w:rPr>
            <w:rStyle w:val="a9"/>
            <w:color w:val="auto"/>
          </w:rPr>
          <w:t>47-1</w:t>
        </w:r>
      </w:hyperlink>
      <w:r w:rsidRPr="00826A8F">
        <w:t xml:space="preserve"> </w:t>
      </w:r>
      <w:r w:rsidRPr="00120709">
        <w:t>Закона Санкт-Петербурга от 12 мая 2010 года N 273-70 "Об административных правонарушениях в Санкт-Петербурге"</w:t>
      </w:r>
      <w:r>
        <w:t>».</w:t>
      </w:r>
    </w:p>
    <w:p w:rsidR="00120709" w:rsidRPr="00191167" w:rsidRDefault="000741CE" w:rsidP="00120709">
      <w:pPr>
        <w:pStyle w:val="2"/>
        <w:tabs>
          <w:tab w:val="left" w:pos="0"/>
        </w:tabs>
        <w:jc w:val="both"/>
      </w:pPr>
      <w:r>
        <w:t>2</w:t>
      </w:r>
      <w:r w:rsidR="00120709" w:rsidRPr="00191167">
        <w:t xml:space="preserve">. Настоящее Постановление вступает в силу с момента его официального опубликования               </w:t>
      </w:r>
      <w:proofErr w:type="gramStart"/>
      <w:r w:rsidR="00120709" w:rsidRPr="00191167">
        <w:t xml:space="preserve">   (</w:t>
      </w:r>
      <w:proofErr w:type="gramEnd"/>
      <w:r w:rsidR="00120709" w:rsidRPr="00191167">
        <w:t>обнародования).</w:t>
      </w:r>
    </w:p>
    <w:p w:rsidR="00120709" w:rsidRPr="00120709" w:rsidRDefault="00120709" w:rsidP="00120709">
      <w:pPr>
        <w:jc w:val="both"/>
        <w:rPr>
          <w:rFonts w:eastAsiaTheme="minorHAnsi"/>
          <w:color w:val="000000" w:themeColor="text1"/>
          <w:lang w:eastAsia="en-US"/>
        </w:rPr>
      </w:pPr>
    </w:p>
    <w:p w:rsidR="00857EE1" w:rsidRPr="00857EE1" w:rsidRDefault="00857EE1" w:rsidP="00857EE1">
      <w:pPr>
        <w:pStyle w:val="2"/>
        <w:tabs>
          <w:tab w:val="left" w:pos="0"/>
          <w:tab w:val="left" w:pos="284"/>
          <w:tab w:val="left" w:pos="426"/>
          <w:tab w:val="left" w:pos="4111"/>
          <w:tab w:val="left" w:pos="4678"/>
        </w:tabs>
        <w:ind w:right="-13"/>
        <w:jc w:val="both"/>
        <w:rPr>
          <w:bCs/>
        </w:rPr>
      </w:pPr>
    </w:p>
    <w:p w:rsidR="00E127A9" w:rsidRPr="001C2E2C" w:rsidRDefault="00E127A9" w:rsidP="00E127A9">
      <w:pPr>
        <w:tabs>
          <w:tab w:val="left" w:pos="142"/>
          <w:tab w:val="left" w:pos="426"/>
        </w:tabs>
        <w:ind w:left="426"/>
        <w:jc w:val="both"/>
      </w:pPr>
    </w:p>
    <w:p w:rsidR="00E127A9" w:rsidRPr="001C2E2C" w:rsidRDefault="00E127A9" w:rsidP="00120709">
      <w:pPr>
        <w:pStyle w:val="4"/>
      </w:pPr>
      <w:r w:rsidRPr="001C2E2C">
        <w:t xml:space="preserve">Глава местной администрации                                                                        </w:t>
      </w:r>
      <w:r w:rsidR="000741CE">
        <w:t xml:space="preserve">         </w:t>
      </w:r>
      <w:r w:rsidRPr="001C2E2C">
        <w:t xml:space="preserve">   Б.В. Кибирев</w:t>
      </w:r>
    </w:p>
    <w:p w:rsidR="00E127A9" w:rsidRPr="001C2E2C" w:rsidRDefault="00E127A9" w:rsidP="00E127A9">
      <w:pPr>
        <w:ind w:left="426"/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D33AE4" w:rsidRDefault="00D33AE4" w:rsidP="00706D16">
      <w:pPr>
        <w:ind w:left="5529"/>
        <w:jc w:val="right"/>
        <w:rPr>
          <w:b/>
          <w:sz w:val="22"/>
          <w:szCs w:val="22"/>
        </w:rPr>
      </w:pPr>
    </w:p>
    <w:p w:rsidR="00925C4A" w:rsidRPr="001512BC" w:rsidRDefault="00925C4A" w:rsidP="00925C4A"/>
    <w:p w:rsidR="00925C4A" w:rsidRPr="001512BC" w:rsidRDefault="00925C4A" w:rsidP="00925C4A"/>
    <w:p w:rsidR="00925C4A" w:rsidRPr="001512BC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p w:rsidR="00925C4A" w:rsidRDefault="00925C4A" w:rsidP="00925C4A"/>
    <w:sectPr w:rsidR="00925C4A" w:rsidSect="00857EE1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52F1C"/>
    <w:multiLevelType w:val="hybridMultilevel"/>
    <w:tmpl w:val="B554D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5562E"/>
    <w:multiLevelType w:val="hybridMultilevel"/>
    <w:tmpl w:val="4606A352"/>
    <w:lvl w:ilvl="0" w:tplc="4920D378">
      <w:start w:val="1"/>
      <w:numFmt w:val="decimal"/>
      <w:lvlText w:val="%1."/>
      <w:lvlJc w:val="left"/>
      <w:pPr>
        <w:ind w:left="120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0E"/>
    <w:rsid w:val="000741CE"/>
    <w:rsid w:val="000D4EF7"/>
    <w:rsid w:val="000F1D12"/>
    <w:rsid w:val="00120709"/>
    <w:rsid w:val="001512BC"/>
    <w:rsid w:val="00174EB1"/>
    <w:rsid w:val="00176692"/>
    <w:rsid w:val="001B1BE0"/>
    <w:rsid w:val="001B2B32"/>
    <w:rsid w:val="001C2E2C"/>
    <w:rsid w:val="001D0533"/>
    <w:rsid w:val="00204C71"/>
    <w:rsid w:val="00212716"/>
    <w:rsid w:val="002E5616"/>
    <w:rsid w:val="003B0123"/>
    <w:rsid w:val="003F5A5E"/>
    <w:rsid w:val="00401037"/>
    <w:rsid w:val="0043560A"/>
    <w:rsid w:val="00463FB1"/>
    <w:rsid w:val="004A5AC1"/>
    <w:rsid w:val="004C6B8F"/>
    <w:rsid w:val="004C6BD4"/>
    <w:rsid w:val="004E2C68"/>
    <w:rsid w:val="0057141E"/>
    <w:rsid w:val="005821FC"/>
    <w:rsid w:val="00594F7E"/>
    <w:rsid w:val="0065310E"/>
    <w:rsid w:val="00706D16"/>
    <w:rsid w:val="00711062"/>
    <w:rsid w:val="007354AA"/>
    <w:rsid w:val="008022B3"/>
    <w:rsid w:val="00826A8F"/>
    <w:rsid w:val="00857EE1"/>
    <w:rsid w:val="00871379"/>
    <w:rsid w:val="00925C4A"/>
    <w:rsid w:val="00943FB2"/>
    <w:rsid w:val="00970CA7"/>
    <w:rsid w:val="009A6B11"/>
    <w:rsid w:val="009D7D6A"/>
    <w:rsid w:val="00A27DC7"/>
    <w:rsid w:val="00AD7100"/>
    <w:rsid w:val="00B66646"/>
    <w:rsid w:val="00B73C12"/>
    <w:rsid w:val="00D33AE4"/>
    <w:rsid w:val="00DB41AF"/>
    <w:rsid w:val="00DF36A3"/>
    <w:rsid w:val="00E127A9"/>
    <w:rsid w:val="00E42F77"/>
    <w:rsid w:val="00EB5ADB"/>
    <w:rsid w:val="00F7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39337-09B7-41DA-A840-D99DA4DF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27A9"/>
    <w:pPr>
      <w:keepNext/>
      <w:autoSpaceDE w:val="0"/>
      <w:autoSpaceDN w:val="0"/>
      <w:jc w:val="right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E127A9"/>
    <w:pPr>
      <w:keepNext/>
      <w:autoSpaceDE w:val="0"/>
      <w:autoSpaceDN w:val="0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B41AF"/>
    <w:pPr>
      <w:spacing w:before="30" w:after="30"/>
    </w:pPr>
    <w:rPr>
      <w:rFonts w:ascii="Arial" w:hAnsi="Arial" w:cs="Arial"/>
      <w:color w:val="332E2D"/>
      <w:spacing w:val="2"/>
    </w:rPr>
  </w:style>
  <w:style w:type="table" w:styleId="a4">
    <w:name w:val="Table Grid"/>
    <w:basedOn w:val="a1"/>
    <w:uiPriority w:val="59"/>
    <w:rsid w:val="00DB41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706D16"/>
    <w:pPr>
      <w:autoSpaceDE w:val="0"/>
      <w:autoSpaceDN w:val="0"/>
    </w:pPr>
    <w:rPr>
      <w:color w:val="000000"/>
    </w:rPr>
  </w:style>
  <w:style w:type="character" w:customStyle="1" w:styleId="20">
    <w:name w:val="Основной текст 2 Знак"/>
    <w:basedOn w:val="a0"/>
    <w:link w:val="2"/>
    <w:rsid w:val="00706D1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2F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F7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127A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127A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caption"/>
    <w:basedOn w:val="a"/>
    <w:qFormat/>
    <w:rsid w:val="00E127A9"/>
    <w:pPr>
      <w:autoSpaceDE w:val="0"/>
      <w:autoSpaceDN w:val="0"/>
      <w:jc w:val="center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4A5AC1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857E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281480&amp;dst=100765&amp;field=134&amp;date=31.10.2023" TargetMode="External"/><Relationship Id="rId18" Type="http://schemas.openxmlformats.org/officeDocument/2006/relationships/hyperlink" Target="https://login.consultant.ru/link/?req=doc&amp;base=SPB&amp;n=281480&amp;dst=100330&amp;field=134&amp;date=31.10.2023" TargetMode="External"/><Relationship Id="rId26" Type="http://schemas.openxmlformats.org/officeDocument/2006/relationships/hyperlink" Target="https://login.consultant.ru/link/?req=doc&amp;base=SPB&amp;n=281480&amp;dst=100907&amp;field=134&amp;date=31.10.2023" TargetMode="External"/><Relationship Id="rId39" Type="http://schemas.openxmlformats.org/officeDocument/2006/relationships/hyperlink" Target="https://login.consultant.ru/link/?req=doc&amp;base=SPB&amp;n=281480&amp;dst=100330&amp;field=134&amp;date=31.10.2023" TargetMode="External"/><Relationship Id="rId21" Type="http://schemas.openxmlformats.org/officeDocument/2006/relationships/hyperlink" Target="https://login.consultant.ru/link/?req=doc&amp;base=SPB&amp;n=281480&amp;dst=100297&amp;field=134&amp;date=31.10.2023" TargetMode="External"/><Relationship Id="rId34" Type="http://schemas.openxmlformats.org/officeDocument/2006/relationships/hyperlink" Target="https://login.consultant.ru/link/?req=doc&amp;base=SPB&amp;n=281480&amp;dst=100765&amp;field=134&amp;date=31.10.2023" TargetMode="External"/><Relationship Id="rId42" Type="http://schemas.openxmlformats.org/officeDocument/2006/relationships/hyperlink" Target="https://login.consultant.ru/link/?req=doc&amp;base=SPB&amp;n=281480&amp;dst=100297&amp;field=134&amp;date=31.10.2023" TargetMode="External"/><Relationship Id="rId47" Type="http://schemas.openxmlformats.org/officeDocument/2006/relationships/hyperlink" Target="https://login.consultant.ru/link/?req=doc&amp;base=SPB&amp;n=281480&amp;dst=100907&amp;field=134&amp;date=31.10.2023" TargetMode="External"/><Relationship Id="rId7" Type="http://schemas.openxmlformats.org/officeDocument/2006/relationships/hyperlink" Target="https://login.consultant.ru/link/?req=doc&amp;base=SPB&amp;n=281480&amp;dst=100732&amp;field=134&amp;date=31.10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281480&amp;dst=100776&amp;field=134&amp;date=31.10.2023" TargetMode="External"/><Relationship Id="rId29" Type="http://schemas.openxmlformats.org/officeDocument/2006/relationships/hyperlink" Target="https://login.consultant.ru/link/?req=doc&amp;base=SPB&amp;n=281480&amp;dst=100734&amp;field=134&amp;date=31.10.2023" TargetMode="External"/><Relationship Id="rId11" Type="http://schemas.openxmlformats.org/officeDocument/2006/relationships/hyperlink" Target="https://login.consultant.ru/link/?req=doc&amp;base=SPB&amp;n=281480&amp;dst=100759&amp;field=134&amp;date=31.10.2023" TargetMode="External"/><Relationship Id="rId24" Type="http://schemas.openxmlformats.org/officeDocument/2006/relationships/hyperlink" Target="https://login.consultant.ru/link/?req=doc&amp;base=SPB&amp;n=281480&amp;date=31.10.2023" TargetMode="External"/><Relationship Id="rId32" Type="http://schemas.openxmlformats.org/officeDocument/2006/relationships/hyperlink" Target="https://login.consultant.ru/link/?req=doc&amp;base=SPB&amp;n=281480&amp;dst=100759&amp;field=134&amp;date=31.10.2023" TargetMode="External"/><Relationship Id="rId37" Type="http://schemas.openxmlformats.org/officeDocument/2006/relationships/hyperlink" Target="https://login.consultant.ru/link/?req=doc&amp;base=SPB&amp;n=281480&amp;dst=100776&amp;field=134&amp;date=31.10.2023" TargetMode="External"/><Relationship Id="rId40" Type="http://schemas.openxmlformats.org/officeDocument/2006/relationships/hyperlink" Target="https://login.consultant.ru/link/?req=doc&amp;base=SPB&amp;n=281480&amp;dst=100790&amp;field=134&amp;date=31.10.2023" TargetMode="External"/><Relationship Id="rId45" Type="http://schemas.openxmlformats.org/officeDocument/2006/relationships/hyperlink" Target="https://login.consultant.ru/link/?req=doc&amp;base=SPB&amp;n=281480&amp;date=31.10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281480&amp;dst=100865&amp;field=134&amp;date=31.10.2023" TargetMode="External"/><Relationship Id="rId23" Type="http://schemas.openxmlformats.org/officeDocument/2006/relationships/hyperlink" Target="https://login.consultant.ru/link/?req=doc&amp;base=SPB&amp;n=281480&amp;dst=86&amp;field=134&amp;date=31.10.2023" TargetMode="External"/><Relationship Id="rId28" Type="http://schemas.openxmlformats.org/officeDocument/2006/relationships/hyperlink" Target="https://login.consultant.ru/link/?req=doc&amp;base=SPB&amp;n=281480&amp;dst=100732&amp;field=134&amp;date=31.10.2023" TargetMode="External"/><Relationship Id="rId36" Type="http://schemas.openxmlformats.org/officeDocument/2006/relationships/hyperlink" Target="https://login.consultant.ru/link/?req=doc&amp;base=SPB&amp;n=281480&amp;dst=100865&amp;field=134&amp;date=31.10.2023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281480&amp;dst=100755&amp;field=134&amp;date=31.10.2023" TargetMode="External"/><Relationship Id="rId19" Type="http://schemas.openxmlformats.org/officeDocument/2006/relationships/hyperlink" Target="https://login.consultant.ru/link/?req=doc&amp;base=SPB&amp;n=281480&amp;dst=100790&amp;field=134&amp;date=31.10.2023" TargetMode="External"/><Relationship Id="rId31" Type="http://schemas.openxmlformats.org/officeDocument/2006/relationships/hyperlink" Target="https://login.consultant.ru/link/?req=doc&amp;base=SPB&amp;n=281480&amp;dst=100755&amp;field=134&amp;date=31.10.2023" TargetMode="External"/><Relationship Id="rId44" Type="http://schemas.openxmlformats.org/officeDocument/2006/relationships/hyperlink" Target="https://login.consultant.ru/link/?req=doc&amp;base=SPB&amp;n=281480&amp;dst=86&amp;field=134&amp;date=31.10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81480&amp;dst=100737&amp;field=134&amp;date=31.10.2023" TargetMode="External"/><Relationship Id="rId14" Type="http://schemas.openxmlformats.org/officeDocument/2006/relationships/hyperlink" Target="https://login.consultant.ru/link/?req=doc&amp;base=SPB&amp;n=281480&amp;dst=100767&amp;field=134&amp;date=31.10.2023" TargetMode="External"/><Relationship Id="rId22" Type="http://schemas.openxmlformats.org/officeDocument/2006/relationships/hyperlink" Target="https://login.consultant.ru/link/?req=doc&amp;base=SPB&amp;n=281480&amp;dst=100769&amp;field=134&amp;date=31.10.2023" TargetMode="External"/><Relationship Id="rId27" Type="http://schemas.openxmlformats.org/officeDocument/2006/relationships/hyperlink" Target="https://login.consultant.ru/link/?req=doc&amp;base=SPB&amp;n=281480&amp;dst=100670&amp;field=134&amp;date=31.10.2023" TargetMode="External"/><Relationship Id="rId30" Type="http://schemas.openxmlformats.org/officeDocument/2006/relationships/hyperlink" Target="https://login.consultant.ru/link/?req=doc&amp;base=SPB&amp;n=281480&amp;dst=100737&amp;field=134&amp;date=31.10.2023" TargetMode="External"/><Relationship Id="rId35" Type="http://schemas.openxmlformats.org/officeDocument/2006/relationships/hyperlink" Target="https://login.consultant.ru/link/?req=doc&amp;base=SPB&amp;n=281480&amp;dst=100767&amp;field=134&amp;date=31.10.2023" TargetMode="External"/><Relationship Id="rId43" Type="http://schemas.openxmlformats.org/officeDocument/2006/relationships/hyperlink" Target="https://login.consultant.ru/link/?req=doc&amp;base=SPB&amp;n=281480&amp;dst=100769&amp;field=134&amp;date=31.10.2023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SPB&amp;n=281480&amp;dst=100734&amp;field=134&amp;date=31.10.2023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SPB&amp;n=281480&amp;dst=100762&amp;field=134&amp;date=31.10.2023" TargetMode="External"/><Relationship Id="rId17" Type="http://schemas.openxmlformats.org/officeDocument/2006/relationships/hyperlink" Target="https://login.consultant.ru/link/?req=doc&amp;base=SPB&amp;n=281480&amp;dst=100779&amp;field=134&amp;date=31.10.2023" TargetMode="External"/><Relationship Id="rId25" Type="http://schemas.openxmlformats.org/officeDocument/2006/relationships/hyperlink" Target="https://login.consultant.ru/link/?req=doc&amp;base=SPB&amp;n=281480&amp;dst=100175&amp;field=134&amp;date=31.10.2023" TargetMode="External"/><Relationship Id="rId33" Type="http://schemas.openxmlformats.org/officeDocument/2006/relationships/hyperlink" Target="https://login.consultant.ru/link/?req=doc&amp;base=SPB&amp;n=281480&amp;dst=100762&amp;field=134&amp;date=31.10.2023" TargetMode="External"/><Relationship Id="rId38" Type="http://schemas.openxmlformats.org/officeDocument/2006/relationships/hyperlink" Target="https://login.consultant.ru/link/?req=doc&amp;base=SPB&amp;n=281480&amp;dst=100779&amp;field=134&amp;date=31.10.2023" TargetMode="External"/><Relationship Id="rId46" Type="http://schemas.openxmlformats.org/officeDocument/2006/relationships/hyperlink" Target="https://login.consultant.ru/link/?req=doc&amp;base=SPB&amp;n=281480&amp;dst=100175&amp;field=134&amp;date=31.10.2023" TargetMode="External"/><Relationship Id="rId20" Type="http://schemas.openxmlformats.org/officeDocument/2006/relationships/hyperlink" Target="https://login.consultant.ru/link/?req=doc&amp;base=SPB&amp;n=281480&amp;dst=100517&amp;field=134&amp;date=31.10.2023" TargetMode="External"/><Relationship Id="rId41" Type="http://schemas.openxmlformats.org/officeDocument/2006/relationships/hyperlink" Target="https://login.consultant.ru/link/?req=doc&amp;base=SPB&amp;n=281480&amp;dst=100517&amp;field=134&amp;date=31.10.202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PB&amp;n=281480&amp;dst=100670&amp;field=134&amp;date=31.10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B7087-4A52-49CE-AA7E-E0C8E951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А.В.. Андреева</dc:creator>
  <cp:keywords/>
  <dc:description/>
  <cp:lastModifiedBy>С. В. Никитина</cp:lastModifiedBy>
  <cp:revision>2</cp:revision>
  <cp:lastPrinted>2024-02-27T06:44:00Z</cp:lastPrinted>
  <dcterms:created xsi:type="dcterms:W3CDTF">2024-03-19T12:32:00Z</dcterms:created>
  <dcterms:modified xsi:type="dcterms:W3CDTF">2024-03-19T12:32:00Z</dcterms:modified>
</cp:coreProperties>
</file>